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37DD" w14:textId="647FAEAA" w:rsidR="00EC7E46" w:rsidRPr="003E1626" w:rsidRDefault="00EC7E46" w:rsidP="00EC7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ojenské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Univerzity obrany nab</w:t>
      </w:r>
      <w:r w:rsidR="009E63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zí: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FDED247">
          <v:rect id="_x0000_i1025" style="width:0;height:1.5pt" o:hralign="center" o:hrstd="t" o:hrnoshade="t" o:hr="t" fillcolor="navy" stroked="f"/>
        </w:pict>
      </w:r>
    </w:p>
    <w:p w14:paraId="74C1797B" w14:textId="26B6854A" w:rsidR="00D01ACE" w:rsidRPr="00D01ACE" w:rsidRDefault="00404211" w:rsidP="00D01A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z. </w:t>
      </w:r>
      <w:r w:rsidR="00D01ACE" w:rsidRPr="00D01A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 xml:space="preserve"> – Koordinační projektový a programový pracovník Oddělení vědecké práce </w:t>
      </w:r>
      <w:r w:rsidR="00682A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br/>
      </w:r>
      <w:r w:rsidR="00D01ACE" w:rsidRPr="00D01A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a grantové politiky</w:t>
      </w:r>
    </w:p>
    <w:p w14:paraId="6559792E" w14:textId="77777777" w:rsidR="00D01ACE" w:rsidRPr="009C0584" w:rsidRDefault="00D01ACE" w:rsidP="00D01AC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</w:p>
    <w:p w14:paraId="2CDF30E6" w14:textId="77777777" w:rsidR="00447E78" w:rsidRPr="00EC7E46" w:rsidRDefault="00447E78" w:rsidP="009C05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C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Požadujeme:</w:t>
      </w:r>
    </w:p>
    <w:p w14:paraId="5197C187" w14:textId="55A65D80" w:rsidR="005C3EBE" w:rsidRPr="000839CA" w:rsidRDefault="000839CA" w:rsidP="005C3EBE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ysokoškolské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magisterské nebo</w:t>
      </w:r>
      <w:r w:rsidR="000A01CD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bakalářské vzdělání, případně vyšší odborné</w:t>
      </w:r>
      <w:r w:rsidR="000A01CD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vzdělání </w:t>
      </w:r>
      <w:r w:rsidR="00EA5090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="00A95BC0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obor </w:t>
      </w:r>
      <w:r w:rsidR="00B103F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knihovnictví/</w:t>
      </w:r>
      <w:r w:rsidR="004A293F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veřejn</w:t>
      </w:r>
      <w:r w:rsidR="00A95BC0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4A293F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C3EBE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správa/</w:t>
      </w:r>
      <w:r w:rsidR="005C3EBE" w:rsidRPr="00D83B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ekonomika/management); </w:t>
      </w:r>
    </w:p>
    <w:p w14:paraId="116EE8C5" w14:textId="77777777" w:rsidR="000839CA" w:rsidRDefault="00EC7E46" w:rsidP="000839CA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způsobilost;</w:t>
      </w:r>
    </w:p>
    <w:p w14:paraId="0D9AA4E7" w14:textId="77777777" w:rsidR="000839CA" w:rsidRDefault="00EC7E46" w:rsidP="000839CA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 bezúhonnost</w:t>
      </w:r>
      <w:r w:rsidR="00EA5090"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(stupeň utajení „Vyhrazené“);</w:t>
      </w:r>
    </w:p>
    <w:p w14:paraId="7872607B" w14:textId="77777777" w:rsidR="000839CA" w:rsidRDefault="00EC7E46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schopnosti, týmová spolupráce, důslednost;</w:t>
      </w:r>
    </w:p>
    <w:p w14:paraId="6A2C39E8" w14:textId="77777777" w:rsidR="000839CA" w:rsidRDefault="00D01ACE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problematiky vědeckých výsledků,</w:t>
      </w:r>
    </w:p>
    <w:p w14:paraId="5C691FA8" w14:textId="77777777" w:rsidR="000839CA" w:rsidRDefault="00EC7E46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samostatnost, spolehlivost a pečlivost; </w:t>
      </w:r>
    </w:p>
    <w:p w14:paraId="313673AC" w14:textId="77777777" w:rsidR="000839CA" w:rsidRDefault="00EC7E46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práce na PC – aplikace Microsoft Office (Word, Excel, Outlook</w:t>
      </w:r>
      <w:r w:rsidR="0073228F"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, PowerPoint</w:t>
      </w: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</w:p>
    <w:p w14:paraId="2E185EBF" w14:textId="413916BD" w:rsidR="0060495F" w:rsidRDefault="0060495F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anglického jazyka (min. úroveň mírně/středně pokročilý A2/B1)</w:t>
      </w:r>
      <w:r w:rsidR="00D01ACE"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462A2FD2" w14:textId="7B9FA315" w:rsidR="00D83B4B" w:rsidRPr="000839CA" w:rsidRDefault="00D83B4B" w:rsidP="00EC7E4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elektronických zdrojů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 výhodou.</w:t>
      </w:r>
    </w:p>
    <w:p w14:paraId="082BAC09" w14:textId="77777777" w:rsidR="00EC7E46" w:rsidRDefault="00EC7E46" w:rsidP="009C058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cs-CZ"/>
        </w:rPr>
      </w:pPr>
    </w:p>
    <w:p w14:paraId="4DB887AA" w14:textId="77777777" w:rsidR="000839CA" w:rsidRDefault="00EC7E46" w:rsidP="000839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381104A5" w14:textId="4B9E7689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hAnsi="Times New Roman" w:cs="Times New Roman"/>
          <w:sz w:val="24"/>
          <w:szCs w:val="24"/>
        </w:rPr>
        <w:t>pracovní poměr na dobu určitou na 1 rok, v případě oboustranné spokojenosti s možností prodloužení nebo změny na dobu neurčitou;</w:t>
      </w:r>
    </w:p>
    <w:p w14:paraId="16EA836F" w14:textId="77777777" w:rsidR="00A2111A" w:rsidRPr="00A2111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platová třída 11 (plat dle započtené praxe a ve výši zaručeného platu - 4. skupina); </w:t>
      </w:r>
    </w:p>
    <w:p w14:paraId="7FEC0767" w14:textId="4F6F6EBD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výkonu práce: Hradec Králové (sídlo Třebešská 1575);</w:t>
      </w:r>
      <w:r w:rsidR="00A21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CE4F5FA" w14:textId="4D9557E8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pracovní prostředí a kolektiv;</w:t>
      </w:r>
    </w:p>
    <w:p w14:paraId="16BD3F88" w14:textId="6DC14FA6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 + 5 dnů pracovního volna ze zdravotních důvodů;</w:t>
      </w:r>
    </w:p>
    <w:p w14:paraId="753AF15C" w14:textId="45353099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zvýhodněné stravování (v objektu výkonu práce); </w:t>
      </w:r>
    </w:p>
    <w:p w14:paraId="714A5606" w14:textId="57ED3C2B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benefity dle Kolektivní smlouvy;</w:t>
      </w:r>
    </w:p>
    <w:p w14:paraId="4BD30AE8" w14:textId="4F8684CF" w:rsidR="00404211" w:rsidRPr="000839CA" w:rsidRDefault="00404211" w:rsidP="000839CA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39CA">
        <w:rPr>
          <w:rFonts w:ascii="Times New Roman" w:eastAsia="Times New Roman" w:hAnsi="Times New Roman" w:cs="Times New Roman"/>
          <w:sz w:val="24"/>
          <w:szCs w:val="24"/>
          <w:lang w:eastAsia="cs-CZ"/>
        </w:rPr>
        <w:t>bezplatné parkování.</w:t>
      </w:r>
    </w:p>
    <w:p w14:paraId="1CF99D7C" w14:textId="77777777" w:rsidR="009C0584" w:rsidRPr="009C0584" w:rsidRDefault="009C0584" w:rsidP="004042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0AF4135C" w14:textId="77777777" w:rsidR="000839CA" w:rsidRDefault="009C0584" w:rsidP="000839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Pracovní činnost:</w:t>
      </w:r>
    </w:p>
    <w:p w14:paraId="1E63780C" w14:textId="77777777" w:rsidR="000839CA" w:rsidRPr="000839CA" w:rsidRDefault="006101D6" w:rsidP="009E3964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</w:t>
      </w:r>
      <w:r w:rsidR="0037551C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centrálního systému pro evidenci publikační a jiné vědecké činnosti pracovníků </w:t>
      </w:r>
      <w:r w:rsidR="00E24FF6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studentů fakulty</w:t>
      </w:r>
      <w:r w:rsidR="0037551C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plném rozsahu</w:t>
      </w:r>
      <w:r w:rsidR="00A34D4F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</w:t>
      </w:r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FBF31FA" w14:textId="77777777" w:rsidR="000839CA" w:rsidRPr="000839CA" w:rsidRDefault="005C36B8" w:rsidP="009E3964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zpracování </w:t>
      </w:r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výstup</w:t>
      </w:r>
      <w:r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ů</w:t>
      </w:r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zahraničních elektronických zdrojích (</w:t>
      </w:r>
      <w:proofErr w:type="spellStart"/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WoS</w:t>
      </w:r>
      <w:proofErr w:type="spellEnd"/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Scopus</w:t>
      </w:r>
      <w:proofErr w:type="spellEnd"/>
      <w:r w:rsidR="00230249" w:rsidRPr="000839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apod.);</w:t>
      </w:r>
    </w:p>
    <w:p w14:paraId="118F8583" w14:textId="77777777" w:rsidR="000839CA" w:rsidRPr="000839CA" w:rsidRDefault="00B103FE" w:rsidP="009E3964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hAnsi="Times New Roman" w:cs="Times New Roman"/>
          <w:sz w:val="24"/>
          <w:szCs w:val="24"/>
        </w:rPr>
        <w:t>tvorba výstupů z centrálního systému pro evidenci publikační a jiné vědecké činnosti pracovníků a studentů fakulty pro potřeby hlášení výsledků výzkumu a vývoje</w:t>
      </w:r>
      <w:r w:rsidR="00A34D4F" w:rsidRPr="000839CA">
        <w:rPr>
          <w:rFonts w:ascii="Times New Roman" w:hAnsi="Times New Roman" w:cs="Times New Roman"/>
          <w:sz w:val="24"/>
          <w:szCs w:val="24"/>
        </w:rPr>
        <w:t>;</w:t>
      </w:r>
    </w:p>
    <w:p w14:paraId="0E63AD2D" w14:textId="77777777" w:rsidR="000839CA" w:rsidRPr="000839CA" w:rsidRDefault="00B103FE" w:rsidP="000839CA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hAnsi="Times New Roman" w:cs="Times New Roman"/>
          <w:sz w:val="24"/>
          <w:szCs w:val="24"/>
        </w:rPr>
        <w:t>příprava a zpracování podkladů pro habilitační a profesorská řízení z centrálního systému pro evidenci publikační a jiné vědecké činnosti pracovníků a studentů fakulty</w:t>
      </w:r>
      <w:r w:rsidR="00A34D4F" w:rsidRPr="000839CA">
        <w:rPr>
          <w:rFonts w:ascii="Times New Roman" w:hAnsi="Times New Roman" w:cs="Times New Roman"/>
          <w:sz w:val="24"/>
          <w:szCs w:val="24"/>
        </w:rPr>
        <w:t>;</w:t>
      </w:r>
    </w:p>
    <w:p w14:paraId="073FC780" w14:textId="77777777" w:rsidR="000839CA" w:rsidRPr="000839CA" w:rsidRDefault="00B103FE" w:rsidP="000839CA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hAnsi="Times New Roman" w:cs="Times New Roman"/>
          <w:sz w:val="24"/>
          <w:szCs w:val="24"/>
        </w:rPr>
        <w:t>příprava a zpracování podkladů pro autoevaluaci pracovníků a pracovišť fakulty</w:t>
      </w:r>
      <w:r w:rsidR="00A34D4F" w:rsidRPr="000839CA">
        <w:rPr>
          <w:rFonts w:ascii="Times New Roman" w:hAnsi="Times New Roman" w:cs="Times New Roman"/>
          <w:sz w:val="24"/>
          <w:szCs w:val="24"/>
        </w:rPr>
        <w:t>;</w:t>
      </w:r>
    </w:p>
    <w:p w14:paraId="71222E74" w14:textId="77777777" w:rsidR="000839CA" w:rsidRPr="000839CA" w:rsidRDefault="000839CA" w:rsidP="000839CA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0839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administrativní podpora vědeckých projektů</w:t>
      </w:r>
      <w:r w:rsidRPr="000839CA">
        <w:rPr>
          <w:rFonts w:ascii="Times New Roman" w:hAnsi="Times New Roman" w:cs="Times New Roman"/>
          <w:sz w:val="24"/>
          <w:szCs w:val="24"/>
        </w:rPr>
        <w:t>;</w:t>
      </w:r>
    </w:p>
    <w:p w14:paraId="3ED82311" w14:textId="2AEEF169" w:rsidR="00FE11F3" w:rsidRPr="000839CA" w:rsidRDefault="00A2111A" w:rsidP="004C2091">
      <w:pPr>
        <w:pStyle w:val="Odstavecseseznamem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>vedení agendy</w:t>
      </w:r>
      <w:r w:rsidR="000839CA" w:rsidRPr="000839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zahraničních služebních cest</w:t>
      </w:r>
      <w:r w:rsidR="000839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vědeckých pracovníků.</w:t>
      </w:r>
    </w:p>
    <w:p w14:paraId="5ACD3CF1" w14:textId="77777777" w:rsidR="000839CA" w:rsidRPr="000839CA" w:rsidRDefault="000839CA" w:rsidP="00A2111A">
      <w:pPr>
        <w:pStyle w:val="Odstavecseseznamem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04C61EBE" w14:textId="1464A333" w:rsidR="002E175A" w:rsidRPr="00BA6F12" w:rsidRDefault="002E175A" w:rsidP="00FE11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Nástup možný od </w:t>
      </w:r>
      <w:r w:rsidR="004B0CA0"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1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. </w:t>
      </w:r>
      <w:r w:rsidR="0084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října</w:t>
      </w:r>
      <w:r w:rsidRPr="00BA6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 xml:space="preserve"> 202</w:t>
      </w:r>
      <w:r w:rsidR="000A0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t>6</w:t>
      </w:r>
    </w:p>
    <w:p w14:paraId="3F961127" w14:textId="4D3C1EEC" w:rsidR="00817AF4" w:rsidRPr="004623AA" w:rsidRDefault="009C0584" w:rsidP="00447E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Nabídky se strukturovaným životopisem </w:t>
      </w:r>
      <w:r w:rsidRPr="000606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zasílejte </w:t>
      </w:r>
      <w:r w:rsidR="004623AA" w:rsidRPr="00060657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do </w:t>
      </w:r>
      <w:r w:rsidR="00842411" w:rsidRPr="00060657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31</w:t>
      </w:r>
      <w:r w:rsidR="004623AA" w:rsidRPr="00060657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. </w:t>
      </w:r>
      <w:r w:rsidR="00842411" w:rsidRPr="00060657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srpna</w:t>
      </w:r>
      <w:r w:rsidR="004623AA" w:rsidRPr="00060657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202</w:t>
      </w:r>
      <w:r w:rsidR="004E1ADF" w:rsidRPr="00060657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6</w:t>
      </w:r>
      <w:r w:rsidR="004623AA" w:rsidRPr="000606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23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</w:t>
      </w:r>
      <w:r w:rsidR="004623AA" w:rsidRPr="00BA6F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e-mail </w:t>
      </w:r>
      <w:hyperlink r:id="rId5" w:history="1">
        <w:r w:rsidR="00690296" w:rsidRPr="007843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vlf-odvp@unob.cz</w:t>
        </w:r>
      </w:hyperlink>
      <w:r w:rsidRPr="004623A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14:paraId="7B1CCC7F" w14:textId="4FE0CA4D" w:rsidR="007B14DA" w:rsidRDefault="00BA6F12" w:rsidP="00060657">
      <w:pPr>
        <w:spacing w:after="0" w:line="240" w:lineRule="auto"/>
        <w:jc w:val="both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EB0225">
        <w:rPr>
          <w:rFonts w:ascii="Times New Roman" w:eastAsia="Times New Roman" w:hAnsi="Times New Roman" w:cs="Times New Roman"/>
          <w:sz w:val="24"/>
          <w:szCs w:val="24"/>
          <w:lang w:eastAsia="cs-CZ"/>
        </w:rPr>
        <w:t>Karolína Nevečeřalová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VZ 2994 - ŠIS AČR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tel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973 253 </w:t>
      </w:r>
      <w:r w:rsidR="00EB0225">
        <w:rPr>
          <w:rFonts w:ascii="Times New Roman" w:eastAsia="Times New Roman" w:hAnsi="Times New Roman" w:cs="Times New Roman"/>
          <w:sz w:val="24"/>
          <w:szCs w:val="24"/>
          <w:lang w:eastAsia="cs-CZ"/>
        </w:rPr>
        <w:t>015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Výběr vhodného uchazeče proběhne ve dvou kolech. V prvním kole bude každý uchazeč posouzen zejména z hlediska splnění požadavků na uchazeče stanovených v tomto oznámení, </w:t>
      </w:r>
      <w:r w:rsidR="00082F8A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br/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a to na základě informací uvedených v </w:t>
      </w:r>
      <w:proofErr w:type="gramStart"/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životopise </w:t>
      </w:r>
      <w:r w:rsidR="007B14DA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-</w:t>
      </w:r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bez</w:t>
      </w:r>
      <w:proofErr w:type="gramEnd"/>
      <w:r w:rsidR="009528B7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účasti uchazeče při tomto posuzování. Vybraní uchazeči budou vyzváni k účasti ve druhém kole, které proběhne formou osobního pohovoru. </w:t>
      </w:r>
    </w:p>
    <w:p w14:paraId="1ADE2158" w14:textId="38186551" w:rsidR="00EC7E46" w:rsidRPr="009C0584" w:rsidRDefault="007B14DA" w:rsidP="00060657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Pokud nebudete kontaktováni </w:t>
      </w:r>
      <w:r w:rsidRPr="00060657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do </w:t>
      </w:r>
      <w:r w:rsidR="00842411" w:rsidRPr="00060657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4</w:t>
      </w:r>
      <w:r w:rsidRPr="00060657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.</w:t>
      </w:r>
      <w:r w:rsidR="00842411" w:rsidRPr="00060657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září</w:t>
      </w:r>
      <w:r w:rsidRPr="00060657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 202</w:t>
      </w:r>
      <w:r w:rsidR="004E1ADF" w:rsidRPr="00060657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6</w:t>
      </w:r>
      <w:r w:rsidRPr="00060657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, 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považujte výběr prvního kola za uzavřený.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</w:t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Osobní údaje uchazečů budou zpracovány v souladu s obecným nařízením EU, o ochraně osobních údajů </w:t>
      </w:r>
      <w:r w:rsidR="00B73B45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lastRenderedPageBreak/>
        <w:t>(2016-679 – GDPR), a to pouze za účelem výběru na tuto pracovní pozici, po dobu, než bude nalezen vhodný uchazeč a pozice bude obsazena. Po přijetí vhodného uchazeče na výše uvedené pracovní místo budou osobní údaje poskytnuté ostatními uchazeči skartovány.</w:t>
      </w:r>
    </w:p>
    <w:sectPr w:rsidR="00EC7E46" w:rsidRPr="009C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6F"/>
    <w:multiLevelType w:val="hybridMultilevel"/>
    <w:tmpl w:val="2D60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AC"/>
    <w:multiLevelType w:val="multilevel"/>
    <w:tmpl w:val="7CF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21FC1"/>
    <w:multiLevelType w:val="hybridMultilevel"/>
    <w:tmpl w:val="2DCE9084"/>
    <w:lvl w:ilvl="0" w:tplc="66A2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3CF3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F1BFB"/>
    <w:multiLevelType w:val="hybridMultilevel"/>
    <w:tmpl w:val="1B40AF90"/>
    <w:lvl w:ilvl="0" w:tplc="50CE8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6AEE"/>
    <w:multiLevelType w:val="hybridMultilevel"/>
    <w:tmpl w:val="E1CAA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7113D"/>
    <w:multiLevelType w:val="hybridMultilevel"/>
    <w:tmpl w:val="F4088980"/>
    <w:lvl w:ilvl="0" w:tplc="A772593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26AF4"/>
    <w:multiLevelType w:val="hybridMultilevel"/>
    <w:tmpl w:val="CF7C593A"/>
    <w:lvl w:ilvl="0" w:tplc="A772593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3E8C"/>
    <w:multiLevelType w:val="hybridMultilevel"/>
    <w:tmpl w:val="9BAA3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754FD"/>
    <w:multiLevelType w:val="hybridMultilevel"/>
    <w:tmpl w:val="C29C68BC"/>
    <w:lvl w:ilvl="0" w:tplc="A772593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3397C"/>
    <w:multiLevelType w:val="hybridMultilevel"/>
    <w:tmpl w:val="37D42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5C2F"/>
    <w:multiLevelType w:val="multilevel"/>
    <w:tmpl w:val="A6F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A4188"/>
    <w:multiLevelType w:val="hybridMultilevel"/>
    <w:tmpl w:val="A282F212"/>
    <w:lvl w:ilvl="0" w:tplc="DF1E0F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E5B3E"/>
    <w:multiLevelType w:val="hybridMultilevel"/>
    <w:tmpl w:val="98C2B192"/>
    <w:lvl w:ilvl="0" w:tplc="BD6EB70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89154106">
    <w:abstractNumId w:val="11"/>
  </w:num>
  <w:num w:numId="2" w16cid:durableId="1503356154">
    <w:abstractNumId w:val="1"/>
  </w:num>
  <w:num w:numId="3" w16cid:durableId="1094521642">
    <w:abstractNumId w:val="0"/>
  </w:num>
  <w:num w:numId="4" w16cid:durableId="2062244037">
    <w:abstractNumId w:val="3"/>
  </w:num>
  <w:num w:numId="5" w16cid:durableId="1296449576">
    <w:abstractNumId w:val="4"/>
  </w:num>
  <w:num w:numId="6" w16cid:durableId="539441669">
    <w:abstractNumId w:val="12"/>
  </w:num>
  <w:num w:numId="7" w16cid:durableId="2061899778">
    <w:abstractNumId w:val="13"/>
  </w:num>
  <w:num w:numId="8" w16cid:durableId="866210732">
    <w:abstractNumId w:val="10"/>
  </w:num>
  <w:num w:numId="9" w16cid:durableId="81070542">
    <w:abstractNumId w:val="5"/>
  </w:num>
  <w:num w:numId="10" w16cid:durableId="1419868540">
    <w:abstractNumId w:val="9"/>
  </w:num>
  <w:num w:numId="11" w16cid:durableId="1457333353">
    <w:abstractNumId w:val="8"/>
  </w:num>
  <w:num w:numId="12" w16cid:durableId="1085608968">
    <w:abstractNumId w:val="2"/>
  </w:num>
  <w:num w:numId="13" w16cid:durableId="956836558">
    <w:abstractNumId w:val="7"/>
  </w:num>
  <w:num w:numId="14" w16cid:durableId="384178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8"/>
    <w:rsid w:val="0000700A"/>
    <w:rsid w:val="00007E9E"/>
    <w:rsid w:val="0002786E"/>
    <w:rsid w:val="00060657"/>
    <w:rsid w:val="000620D6"/>
    <w:rsid w:val="00082F8A"/>
    <w:rsid w:val="000839CA"/>
    <w:rsid w:val="000A01CD"/>
    <w:rsid w:val="000A6421"/>
    <w:rsid w:val="000E5525"/>
    <w:rsid w:val="00140C49"/>
    <w:rsid w:val="00152732"/>
    <w:rsid w:val="00230249"/>
    <w:rsid w:val="002A1BAB"/>
    <w:rsid w:val="002E175A"/>
    <w:rsid w:val="0037551C"/>
    <w:rsid w:val="00383A0A"/>
    <w:rsid w:val="003F5559"/>
    <w:rsid w:val="00404211"/>
    <w:rsid w:val="00435C5C"/>
    <w:rsid w:val="00447E78"/>
    <w:rsid w:val="004623AA"/>
    <w:rsid w:val="00470D1E"/>
    <w:rsid w:val="0049206A"/>
    <w:rsid w:val="004A293F"/>
    <w:rsid w:val="004B0CA0"/>
    <w:rsid w:val="004E1ADF"/>
    <w:rsid w:val="004E3EFE"/>
    <w:rsid w:val="004F7D58"/>
    <w:rsid w:val="00510A61"/>
    <w:rsid w:val="00512535"/>
    <w:rsid w:val="00546842"/>
    <w:rsid w:val="005C36B8"/>
    <w:rsid w:val="005C3EBE"/>
    <w:rsid w:val="005F01C5"/>
    <w:rsid w:val="0060495F"/>
    <w:rsid w:val="006101D6"/>
    <w:rsid w:val="00616A5E"/>
    <w:rsid w:val="00644952"/>
    <w:rsid w:val="00665CD8"/>
    <w:rsid w:val="00675526"/>
    <w:rsid w:val="00682ABD"/>
    <w:rsid w:val="00690296"/>
    <w:rsid w:val="0069713B"/>
    <w:rsid w:val="006C368B"/>
    <w:rsid w:val="0073228F"/>
    <w:rsid w:val="0073244F"/>
    <w:rsid w:val="007713A7"/>
    <w:rsid w:val="007B14DA"/>
    <w:rsid w:val="00817AF4"/>
    <w:rsid w:val="0082476E"/>
    <w:rsid w:val="00842411"/>
    <w:rsid w:val="009528B7"/>
    <w:rsid w:val="0097009E"/>
    <w:rsid w:val="00985759"/>
    <w:rsid w:val="009B0CF8"/>
    <w:rsid w:val="009C0584"/>
    <w:rsid w:val="009E3964"/>
    <w:rsid w:val="009E63D5"/>
    <w:rsid w:val="00A00468"/>
    <w:rsid w:val="00A2111A"/>
    <w:rsid w:val="00A34D4F"/>
    <w:rsid w:val="00A95BC0"/>
    <w:rsid w:val="00AC13AF"/>
    <w:rsid w:val="00B04DC1"/>
    <w:rsid w:val="00B103FE"/>
    <w:rsid w:val="00B73B45"/>
    <w:rsid w:val="00BA6F12"/>
    <w:rsid w:val="00BD5C35"/>
    <w:rsid w:val="00C26E08"/>
    <w:rsid w:val="00CB6125"/>
    <w:rsid w:val="00D01ACE"/>
    <w:rsid w:val="00D54D57"/>
    <w:rsid w:val="00D83B4B"/>
    <w:rsid w:val="00DF631D"/>
    <w:rsid w:val="00E24FF6"/>
    <w:rsid w:val="00EA4749"/>
    <w:rsid w:val="00EA5090"/>
    <w:rsid w:val="00EB0225"/>
    <w:rsid w:val="00EC7E46"/>
    <w:rsid w:val="00F353BF"/>
    <w:rsid w:val="00F5197F"/>
    <w:rsid w:val="00FE11F3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9129"/>
  <w15:chartTrackingRefBased/>
  <w15:docId w15:val="{64492923-0108-42C8-A493-27304CF1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7E7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7E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7A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E0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0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f-odvp@uno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Monika</dc:creator>
  <cp:keywords/>
  <dc:description/>
  <cp:lastModifiedBy>Huková Iva</cp:lastModifiedBy>
  <cp:revision>4</cp:revision>
  <cp:lastPrinted>2024-05-20T09:26:00Z</cp:lastPrinted>
  <dcterms:created xsi:type="dcterms:W3CDTF">2026-04-27T15:29:00Z</dcterms:created>
  <dcterms:modified xsi:type="dcterms:W3CDTF">2026-07-01T11:28:00Z</dcterms:modified>
</cp:coreProperties>
</file>